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68CAB2" w14:textId="77777777" w:rsidR="0058270E" w:rsidRPr="0058270E" w:rsidRDefault="0058270E" w:rsidP="0058270E">
      <w:pPr>
        <w:shd w:val="clear" w:color="auto" w:fill="FFFFFF"/>
        <w:spacing w:after="404" w:line="240" w:lineRule="auto"/>
        <w:textAlignment w:val="baseline"/>
        <w:rPr>
          <w:rFonts w:ascii="Times New Roman" w:eastAsia="Times New Roman" w:hAnsi="Times New Roman" w:cs="Times New Roman"/>
          <w:color w:val="22313F"/>
          <w:sz w:val="29"/>
          <w:szCs w:val="29"/>
          <w:lang w:eastAsia="ru-RU"/>
        </w:rPr>
      </w:pPr>
      <w:r w:rsidRPr="0058270E">
        <w:rPr>
          <w:rFonts w:ascii="Times New Roman" w:eastAsia="Times New Roman" w:hAnsi="Times New Roman" w:cs="Times New Roman"/>
          <w:color w:val="22313F"/>
          <w:sz w:val="29"/>
          <w:szCs w:val="29"/>
          <w:lang w:eastAsia="ru-RU"/>
        </w:rPr>
        <w:t>Предметной областью в данном случае являются кадры организации. Любая фирма стремится к наиболее эффективному управлению персоналом и достижению поставленных целей. Для этого необходимо иметь полную и достоверную информацию о сотрудниках, иметь возможность пользователям решать свои функциональные задачи.</w:t>
      </w:r>
      <w:r w:rsidRPr="0058270E">
        <w:rPr>
          <w:rFonts w:ascii="Times New Roman" w:eastAsia="Times New Roman" w:hAnsi="Times New Roman" w:cs="Times New Roman"/>
          <w:color w:val="22313F"/>
          <w:sz w:val="29"/>
          <w:szCs w:val="29"/>
          <w:lang w:eastAsia="ru-RU"/>
        </w:rPr>
        <w:br/>
        <w:t>В каждой организации есть отдел кадров. Это функциональный отдел в структуре управления организацией. Одна из функций отдела – ведение базы работников: ведение учета претендентов на вакантные должности, отбор претендентов для приема на работу, оформление документов при приеме на работу, ведение наличия вакантных должностей, ведение учета поощрений, наказаний, отслеживание квалификационного движения, должностные перемещения, утверждение разрядов.</w:t>
      </w:r>
      <w:r w:rsidRPr="0058270E">
        <w:rPr>
          <w:rFonts w:ascii="Times New Roman" w:eastAsia="Times New Roman" w:hAnsi="Times New Roman" w:cs="Times New Roman"/>
          <w:color w:val="22313F"/>
          <w:sz w:val="29"/>
          <w:szCs w:val="29"/>
          <w:lang w:eastAsia="ru-RU"/>
        </w:rPr>
        <w:br/>
        <w:t>Пользователями баз данных являются руководители верхнего уровня, работники отдела кадров и бухгалтерии. В любой организации составляются штатное расписание, которое запланировано для работы.</w:t>
      </w:r>
    </w:p>
    <w:p w14:paraId="4334B673" w14:textId="77777777" w:rsidR="0058270E" w:rsidRPr="0058270E" w:rsidRDefault="0058270E" w:rsidP="0058270E">
      <w:pPr>
        <w:shd w:val="clear" w:color="auto" w:fill="FFFFFF"/>
        <w:spacing w:after="404" w:line="240" w:lineRule="auto"/>
        <w:textAlignment w:val="baseline"/>
        <w:rPr>
          <w:rFonts w:ascii="Times New Roman" w:eastAsia="Times New Roman" w:hAnsi="Times New Roman" w:cs="Times New Roman"/>
          <w:color w:val="22313F"/>
          <w:sz w:val="29"/>
          <w:szCs w:val="29"/>
          <w:lang w:eastAsia="ru-RU"/>
        </w:rPr>
      </w:pPr>
      <w:r w:rsidRPr="0058270E">
        <w:rPr>
          <w:rFonts w:ascii="Times New Roman" w:eastAsia="Times New Roman" w:hAnsi="Times New Roman" w:cs="Times New Roman"/>
          <w:color w:val="22313F"/>
          <w:sz w:val="29"/>
          <w:szCs w:val="29"/>
          <w:lang w:eastAsia="ru-RU"/>
        </w:rPr>
        <w:t>В БД должна храниться информация:</w:t>
      </w:r>
      <w:r w:rsidRPr="0058270E">
        <w:rPr>
          <w:rFonts w:ascii="Times New Roman" w:eastAsia="Times New Roman" w:hAnsi="Times New Roman" w:cs="Times New Roman"/>
          <w:color w:val="22313F"/>
          <w:sz w:val="29"/>
          <w:szCs w:val="29"/>
          <w:lang w:eastAsia="ru-RU"/>
        </w:rPr>
        <w:br/>
        <w:t>• О КАДРАХ: табельный номер, фамилия, имя, отчество, дата рождения, паспортные данные, образовании, дата принятия на работу, код должности;</w:t>
      </w:r>
      <w:r w:rsidRPr="0058270E">
        <w:rPr>
          <w:rFonts w:ascii="Times New Roman" w:eastAsia="Times New Roman" w:hAnsi="Times New Roman" w:cs="Times New Roman"/>
          <w:color w:val="22313F"/>
          <w:sz w:val="29"/>
          <w:szCs w:val="29"/>
          <w:lang w:eastAsia="ru-RU"/>
        </w:rPr>
        <w:br/>
        <w:t>• О ДОЛЖНОСТЯХ: код должности, название, оклад;</w:t>
      </w:r>
      <w:r w:rsidRPr="0058270E">
        <w:rPr>
          <w:rFonts w:ascii="Times New Roman" w:eastAsia="Times New Roman" w:hAnsi="Times New Roman" w:cs="Times New Roman"/>
          <w:color w:val="22313F"/>
          <w:sz w:val="29"/>
          <w:szCs w:val="29"/>
          <w:lang w:eastAsia="ru-RU"/>
        </w:rPr>
        <w:br/>
        <w:t>• О ЗАРПЛАТАХ: табельный номер, код должности, код доплаты, размер премии, размер зарплаты;</w:t>
      </w:r>
      <w:r w:rsidRPr="0058270E">
        <w:rPr>
          <w:rFonts w:ascii="Times New Roman" w:eastAsia="Times New Roman" w:hAnsi="Times New Roman" w:cs="Times New Roman"/>
          <w:color w:val="22313F"/>
          <w:sz w:val="29"/>
          <w:szCs w:val="29"/>
          <w:lang w:eastAsia="ru-RU"/>
        </w:rPr>
        <w:br/>
        <w:t>• О ДОПЛАТАХ: код доплаты, название доплаты, размер надбавки;</w:t>
      </w:r>
      <w:r w:rsidRPr="0058270E">
        <w:rPr>
          <w:rFonts w:ascii="Times New Roman" w:eastAsia="Times New Roman" w:hAnsi="Times New Roman" w:cs="Times New Roman"/>
          <w:color w:val="22313F"/>
          <w:sz w:val="29"/>
          <w:szCs w:val="29"/>
          <w:lang w:eastAsia="ru-RU"/>
        </w:rPr>
        <w:br/>
        <w:t>• О ПРЕТЕНДЕНТАХ: код претендента, ФИО, образование, дата рождения, адрес, телефон, код должность.</w:t>
      </w:r>
    </w:p>
    <w:p w14:paraId="584844EC" w14:textId="77777777" w:rsidR="0058270E" w:rsidRPr="0058270E" w:rsidRDefault="0058270E" w:rsidP="0058270E">
      <w:pPr>
        <w:shd w:val="clear" w:color="auto" w:fill="FFFFFF"/>
        <w:spacing w:after="404" w:line="240" w:lineRule="auto"/>
        <w:textAlignment w:val="baseline"/>
        <w:rPr>
          <w:rFonts w:ascii="Times New Roman" w:eastAsia="Times New Roman" w:hAnsi="Times New Roman" w:cs="Times New Roman"/>
          <w:color w:val="22313F"/>
          <w:sz w:val="29"/>
          <w:szCs w:val="29"/>
          <w:lang w:eastAsia="ru-RU"/>
        </w:rPr>
      </w:pPr>
      <w:r w:rsidRPr="0058270E">
        <w:rPr>
          <w:rFonts w:ascii="Times New Roman" w:eastAsia="Times New Roman" w:hAnsi="Times New Roman" w:cs="Times New Roman"/>
          <w:color w:val="22313F"/>
          <w:sz w:val="29"/>
          <w:szCs w:val="29"/>
          <w:lang w:eastAsia="ru-RU"/>
        </w:rPr>
        <w:t>При проектировании БД необходимо учитывать следующее:</w:t>
      </w:r>
      <w:r w:rsidRPr="0058270E">
        <w:rPr>
          <w:rFonts w:ascii="Times New Roman" w:eastAsia="Times New Roman" w:hAnsi="Times New Roman" w:cs="Times New Roman"/>
          <w:color w:val="22313F"/>
          <w:sz w:val="29"/>
          <w:szCs w:val="29"/>
          <w:lang w:eastAsia="ru-RU"/>
        </w:rPr>
        <w:br/>
        <w:t>• премия может начисляться фиксированной величины, а может в процентном отношении к заработной плате;</w:t>
      </w:r>
      <w:r w:rsidRPr="0058270E">
        <w:rPr>
          <w:rFonts w:ascii="Times New Roman" w:eastAsia="Times New Roman" w:hAnsi="Times New Roman" w:cs="Times New Roman"/>
          <w:color w:val="22313F"/>
          <w:sz w:val="29"/>
          <w:szCs w:val="29"/>
          <w:lang w:eastAsia="ru-RU"/>
        </w:rPr>
        <w:br/>
        <w:t>• у одного работника может быть несколько доплат: за сверхурочную работу, за вредные условия труда, за работу в ночное время и т.п.</w:t>
      </w:r>
    </w:p>
    <w:p w14:paraId="67890832" w14:textId="77777777" w:rsidR="0058270E" w:rsidRPr="0058270E" w:rsidRDefault="0058270E" w:rsidP="0058270E">
      <w:pPr>
        <w:shd w:val="clear" w:color="auto" w:fill="FFFFFF"/>
        <w:spacing w:after="404" w:line="240" w:lineRule="auto"/>
        <w:textAlignment w:val="baseline"/>
        <w:rPr>
          <w:rFonts w:ascii="Times New Roman" w:eastAsia="Times New Roman" w:hAnsi="Times New Roman" w:cs="Times New Roman"/>
          <w:color w:val="22313F"/>
          <w:sz w:val="29"/>
          <w:szCs w:val="29"/>
          <w:lang w:eastAsia="ru-RU"/>
        </w:rPr>
      </w:pPr>
      <w:r w:rsidRPr="0058270E">
        <w:rPr>
          <w:rFonts w:ascii="Times New Roman" w:eastAsia="Times New Roman" w:hAnsi="Times New Roman" w:cs="Times New Roman"/>
          <w:color w:val="22313F"/>
          <w:sz w:val="29"/>
          <w:szCs w:val="29"/>
          <w:lang w:eastAsia="ru-RU"/>
        </w:rPr>
        <w:t>Кроме того, следует учесть:</w:t>
      </w:r>
      <w:r w:rsidRPr="0058270E">
        <w:rPr>
          <w:rFonts w:ascii="Times New Roman" w:eastAsia="Times New Roman" w:hAnsi="Times New Roman" w:cs="Times New Roman"/>
          <w:color w:val="22313F"/>
          <w:sz w:val="29"/>
          <w:szCs w:val="29"/>
          <w:lang w:eastAsia="ru-RU"/>
        </w:rPr>
        <w:br/>
        <w:t>• один претендент может подать заявку на несколько должностей;</w:t>
      </w:r>
      <w:r w:rsidRPr="0058270E">
        <w:rPr>
          <w:rFonts w:ascii="Times New Roman" w:eastAsia="Times New Roman" w:hAnsi="Times New Roman" w:cs="Times New Roman"/>
          <w:color w:val="22313F"/>
          <w:sz w:val="29"/>
          <w:szCs w:val="29"/>
          <w:lang w:eastAsia="ru-RU"/>
        </w:rPr>
        <w:br/>
        <w:t>• один работник может совмещать несколько должностей.</w:t>
      </w:r>
    </w:p>
    <w:p w14:paraId="0F0C46AD" w14:textId="77777777" w:rsidR="0058270E" w:rsidRPr="0058270E" w:rsidRDefault="0058270E" w:rsidP="0058270E">
      <w:pPr>
        <w:shd w:val="clear" w:color="auto" w:fill="FFFFFF"/>
        <w:spacing w:after="0" w:line="240" w:lineRule="auto"/>
        <w:textAlignment w:val="baseline"/>
        <w:rPr>
          <w:rFonts w:ascii="Times New Roman" w:eastAsia="Times New Roman" w:hAnsi="Times New Roman" w:cs="Times New Roman"/>
          <w:color w:val="22313F"/>
          <w:sz w:val="29"/>
          <w:szCs w:val="29"/>
          <w:lang w:eastAsia="ru-RU"/>
        </w:rPr>
      </w:pPr>
      <w:r w:rsidRPr="0058270E">
        <w:rPr>
          <w:rFonts w:ascii="Times New Roman" w:eastAsia="Times New Roman" w:hAnsi="Times New Roman" w:cs="Times New Roman"/>
          <w:color w:val="22313F"/>
          <w:sz w:val="29"/>
          <w:szCs w:val="29"/>
          <w:lang w:eastAsia="ru-RU"/>
        </w:rPr>
        <w:t xml:space="preserve">База данных </w:t>
      </w:r>
      <w:proofErr w:type="spellStart"/>
      <w:r w:rsidRPr="0058270E">
        <w:rPr>
          <w:rFonts w:ascii="Times New Roman" w:eastAsia="Times New Roman" w:hAnsi="Times New Roman" w:cs="Times New Roman"/>
          <w:color w:val="22313F"/>
          <w:sz w:val="29"/>
          <w:szCs w:val="29"/>
          <w:lang w:eastAsia="ru-RU"/>
        </w:rPr>
        <w:t>Access</w:t>
      </w:r>
      <w:proofErr w:type="spellEnd"/>
      <w:r w:rsidRPr="0058270E">
        <w:rPr>
          <w:rFonts w:ascii="Times New Roman" w:eastAsia="Times New Roman" w:hAnsi="Times New Roman" w:cs="Times New Roman"/>
          <w:color w:val="22313F"/>
          <w:sz w:val="29"/>
          <w:szCs w:val="29"/>
          <w:lang w:eastAsia="ru-RU"/>
        </w:rPr>
        <w:t xml:space="preserve"> Отдел кадров предприятия содержит 6 таблиц, 4 запросов, 6 форм + главная кнопочная форма, 3 отчета. </w:t>
      </w:r>
      <w:r w:rsidRPr="0058270E">
        <w:rPr>
          <w:rFonts w:ascii="inherit" w:eastAsia="Times New Roman" w:hAnsi="inherit" w:cs="Times New Roman"/>
          <w:i/>
          <w:iCs/>
          <w:color w:val="22313F"/>
          <w:sz w:val="29"/>
          <w:szCs w:val="29"/>
          <w:bdr w:val="none" w:sz="0" w:space="0" w:color="auto" w:frame="1"/>
          <w:lang w:eastAsia="ru-RU"/>
        </w:rPr>
        <w:t xml:space="preserve">Данная база данных </w:t>
      </w:r>
      <w:proofErr w:type="spellStart"/>
      <w:r w:rsidRPr="0058270E">
        <w:rPr>
          <w:rFonts w:ascii="inherit" w:eastAsia="Times New Roman" w:hAnsi="inherit" w:cs="Times New Roman"/>
          <w:i/>
          <w:iCs/>
          <w:color w:val="22313F"/>
          <w:sz w:val="29"/>
          <w:szCs w:val="29"/>
          <w:bdr w:val="none" w:sz="0" w:space="0" w:color="auto" w:frame="1"/>
          <w:lang w:eastAsia="ru-RU"/>
        </w:rPr>
        <w:t>Access</w:t>
      </w:r>
      <w:proofErr w:type="spellEnd"/>
      <w:r w:rsidRPr="0058270E">
        <w:rPr>
          <w:rFonts w:ascii="inherit" w:eastAsia="Times New Roman" w:hAnsi="inherit" w:cs="Times New Roman"/>
          <w:i/>
          <w:iCs/>
          <w:color w:val="22313F"/>
          <w:sz w:val="29"/>
          <w:szCs w:val="29"/>
          <w:bdr w:val="none" w:sz="0" w:space="0" w:color="auto" w:frame="1"/>
          <w:lang w:eastAsia="ru-RU"/>
        </w:rPr>
        <w:t xml:space="preserve"> является учебной, подходит для дальнейшей оптимизации и доработки под собственные нужды.</w:t>
      </w:r>
    </w:p>
    <w:p w14:paraId="65000C86" w14:textId="77777777" w:rsidR="0058270E" w:rsidRPr="0058270E" w:rsidRDefault="0058270E" w:rsidP="0058270E">
      <w:pPr>
        <w:shd w:val="clear" w:color="auto" w:fill="FFFFFF"/>
        <w:spacing w:after="404" w:line="240" w:lineRule="auto"/>
        <w:textAlignment w:val="baseline"/>
        <w:rPr>
          <w:rFonts w:ascii="Times New Roman" w:eastAsia="Times New Roman" w:hAnsi="Times New Roman" w:cs="Times New Roman"/>
          <w:color w:val="22313F"/>
          <w:sz w:val="29"/>
          <w:szCs w:val="29"/>
          <w:lang w:eastAsia="ru-RU"/>
        </w:rPr>
      </w:pPr>
      <w:r w:rsidRPr="0058270E">
        <w:rPr>
          <w:rFonts w:ascii="Times New Roman" w:eastAsia="Times New Roman" w:hAnsi="Times New Roman" w:cs="Times New Roman"/>
          <w:color w:val="22313F"/>
          <w:sz w:val="29"/>
          <w:szCs w:val="29"/>
          <w:lang w:eastAsia="ru-RU"/>
        </w:rPr>
        <w:lastRenderedPageBreak/>
        <w:t xml:space="preserve">Цель практических заданий – приобретение навыков анализа предметной области, проектирования базы данных, ее физической реализации в СУБД </w:t>
      </w:r>
      <w:proofErr w:type="spellStart"/>
      <w:r w:rsidRPr="0058270E">
        <w:rPr>
          <w:rFonts w:ascii="Times New Roman" w:eastAsia="Times New Roman" w:hAnsi="Times New Roman" w:cs="Times New Roman"/>
          <w:color w:val="22313F"/>
          <w:sz w:val="29"/>
          <w:szCs w:val="29"/>
          <w:lang w:eastAsia="ru-RU"/>
        </w:rPr>
        <w:t>Access</w:t>
      </w:r>
      <w:proofErr w:type="spellEnd"/>
      <w:r w:rsidRPr="0058270E">
        <w:rPr>
          <w:rFonts w:ascii="Times New Roman" w:eastAsia="Times New Roman" w:hAnsi="Times New Roman" w:cs="Times New Roman"/>
          <w:color w:val="22313F"/>
          <w:sz w:val="29"/>
          <w:szCs w:val="29"/>
          <w:lang w:eastAsia="ru-RU"/>
        </w:rPr>
        <w:t>.</w:t>
      </w:r>
      <w:r w:rsidRPr="0058270E">
        <w:rPr>
          <w:rFonts w:ascii="Times New Roman" w:eastAsia="Times New Roman" w:hAnsi="Times New Roman" w:cs="Times New Roman"/>
          <w:color w:val="22313F"/>
          <w:sz w:val="29"/>
          <w:szCs w:val="29"/>
          <w:lang w:eastAsia="ru-RU"/>
        </w:rPr>
        <w:br/>
        <w:t xml:space="preserve">Результат выполнения работы представляется в виде базы </w:t>
      </w:r>
      <w:proofErr w:type="spellStart"/>
      <w:r w:rsidRPr="0058270E">
        <w:rPr>
          <w:rFonts w:ascii="Times New Roman" w:eastAsia="Times New Roman" w:hAnsi="Times New Roman" w:cs="Times New Roman"/>
          <w:color w:val="22313F"/>
          <w:sz w:val="29"/>
          <w:szCs w:val="29"/>
          <w:lang w:eastAsia="ru-RU"/>
        </w:rPr>
        <w:t>Access</w:t>
      </w:r>
      <w:proofErr w:type="spellEnd"/>
      <w:r w:rsidRPr="0058270E">
        <w:rPr>
          <w:rFonts w:ascii="Times New Roman" w:eastAsia="Times New Roman" w:hAnsi="Times New Roman" w:cs="Times New Roman"/>
          <w:color w:val="22313F"/>
          <w:sz w:val="29"/>
          <w:szCs w:val="29"/>
          <w:lang w:eastAsia="ru-RU"/>
        </w:rPr>
        <w:t>, который должен содержать:</w:t>
      </w:r>
      <w:r w:rsidRPr="0058270E">
        <w:rPr>
          <w:rFonts w:ascii="Times New Roman" w:eastAsia="Times New Roman" w:hAnsi="Times New Roman" w:cs="Times New Roman"/>
          <w:color w:val="22313F"/>
          <w:sz w:val="29"/>
          <w:szCs w:val="29"/>
          <w:lang w:eastAsia="ru-RU"/>
        </w:rPr>
        <w:br/>
        <w:t>• структуру спроектированных таблиц,</w:t>
      </w:r>
      <w:r w:rsidRPr="0058270E">
        <w:rPr>
          <w:rFonts w:ascii="Times New Roman" w:eastAsia="Times New Roman" w:hAnsi="Times New Roman" w:cs="Times New Roman"/>
          <w:color w:val="22313F"/>
          <w:sz w:val="29"/>
          <w:szCs w:val="29"/>
          <w:lang w:eastAsia="ru-RU"/>
        </w:rPr>
        <w:br/>
        <w:t>• схему данных со связями между таблицами,</w:t>
      </w:r>
      <w:r w:rsidRPr="0058270E">
        <w:rPr>
          <w:rFonts w:ascii="Times New Roman" w:eastAsia="Times New Roman" w:hAnsi="Times New Roman" w:cs="Times New Roman"/>
          <w:color w:val="22313F"/>
          <w:sz w:val="29"/>
          <w:szCs w:val="29"/>
          <w:lang w:eastAsia="ru-RU"/>
        </w:rPr>
        <w:br/>
        <w:t>• формы, обеспечивающих интерфейс пользователя,</w:t>
      </w:r>
      <w:r w:rsidRPr="0058270E">
        <w:rPr>
          <w:rFonts w:ascii="Times New Roman" w:eastAsia="Times New Roman" w:hAnsi="Times New Roman" w:cs="Times New Roman"/>
          <w:color w:val="22313F"/>
          <w:sz w:val="29"/>
          <w:szCs w:val="29"/>
          <w:lang w:eastAsia="ru-RU"/>
        </w:rPr>
        <w:br/>
        <w:t>• запросы,</w:t>
      </w:r>
      <w:r w:rsidRPr="0058270E">
        <w:rPr>
          <w:rFonts w:ascii="Times New Roman" w:eastAsia="Times New Roman" w:hAnsi="Times New Roman" w:cs="Times New Roman"/>
          <w:color w:val="22313F"/>
          <w:sz w:val="29"/>
          <w:szCs w:val="29"/>
          <w:lang w:eastAsia="ru-RU"/>
        </w:rPr>
        <w:br/>
        <w:t>• отчеты,</w:t>
      </w:r>
      <w:r w:rsidRPr="0058270E">
        <w:rPr>
          <w:rFonts w:ascii="Times New Roman" w:eastAsia="Times New Roman" w:hAnsi="Times New Roman" w:cs="Times New Roman"/>
          <w:color w:val="22313F"/>
          <w:sz w:val="29"/>
          <w:szCs w:val="29"/>
          <w:lang w:eastAsia="ru-RU"/>
        </w:rPr>
        <w:br/>
        <w:t>• главную кнопочную форму.</w:t>
      </w:r>
    </w:p>
    <w:p w14:paraId="4DED5AED" w14:textId="150F6ACC" w:rsidR="0058270E" w:rsidRPr="0058270E" w:rsidRDefault="0058270E" w:rsidP="0058270E">
      <w:pPr>
        <w:shd w:val="clear" w:color="auto" w:fill="FFFFFF"/>
        <w:spacing w:after="0" w:line="240" w:lineRule="auto"/>
        <w:textAlignment w:val="baseline"/>
        <w:rPr>
          <w:rFonts w:ascii="Times New Roman" w:eastAsia="Times New Roman" w:hAnsi="Times New Roman" w:cs="Times New Roman"/>
          <w:color w:val="22313F"/>
          <w:sz w:val="29"/>
          <w:szCs w:val="29"/>
          <w:lang w:eastAsia="ru-RU"/>
        </w:rPr>
      </w:pPr>
      <w:r w:rsidRPr="0058270E">
        <w:rPr>
          <w:rFonts w:ascii="Times New Roman" w:eastAsia="Times New Roman" w:hAnsi="Times New Roman" w:cs="Times New Roman"/>
          <w:noProof/>
          <w:color w:val="22313F"/>
          <w:sz w:val="29"/>
          <w:szCs w:val="29"/>
          <w:lang w:eastAsia="ru-RU"/>
        </w:rPr>
        <w:drawing>
          <wp:inline distT="0" distB="0" distL="0" distR="0" wp14:anchorId="0DF23DF9" wp14:editId="7870A8FA">
            <wp:extent cx="3705225" cy="1476375"/>
            <wp:effectExtent l="0" t="0" r="9525" b="9525"/>
            <wp:docPr id="7" name="Рисунок 7" descr="Таблица «Должность» — Готовая база данных Access Отдел кадров предприят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Таблица «Должность» — Готовая база данных Access Отдел кадров предприятия"/>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705225" cy="1476375"/>
                    </a:xfrm>
                    <a:prstGeom prst="rect">
                      <a:avLst/>
                    </a:prstGeom>
                    <a:noFill/>
                    <a:ln>
                      <a:noFill/>
                    </a:ln>
                  </pic:spPr>
                </pic:pic>
              </a:graphicData>
            </a:graphic>
          </wp:inline>
        </w:drawing>
      </w:r>
    </w:p>
    <w:p w14:paraId="25C625AB" w14:textId="77777777" w:rsidR="0058270E" w:rsidRPr="0058270E" w:rsidRDefault="0058270E" w:rsidP="0058270E">
      <w:pPr>
        <w:shd w:val="clear" w:color="auto" w:fill="FFFFFF"/>
        <w:spacing w:after="0" w:line="240" w:lineRule="auto"/>
        <w:textAlignment w:val="baseline"/>
        <w:rPr>
          <w:rFonts w:ascii="Times New Roman" w:eastAsia="Times New Roman" w:hAnsi="Times New Roman" w:cs="Times New Roman"/>
          <w:color w:val="22313F"/>
          <w:sz w:val="29"/>
          <w:szCs w:val="29"/>
          <w:lang w:eastAsia="ru-RU"/>
        </w:rPr>
      </w:pPr>
      <w:r w:rsidRPr="0058270E">
        <w:rPr>
          <w:rFonts w:ascii="Times New Roman" w:eastAsia="Times New Roman" w:hAnsi="Times New Roman" w:cs="Times New Roman"/>
          <w:color w:val="22313F"/>
          <w:sz w:val="29"/>
          <w:szCs w:val="29"/>
          <w:lang w:eastAsia="ru-RU"/>
        </w:rPr>
        <w:t xml:space="preserve">Рис. 1 Таблица «Должность» — Готовая база данных </w:t>
      </w:r>
      <w:proofErr w:type="spellStart"/>
      <w:r w:rsidRPr="0058270E">
        <w:rPr>
          <w:rFonts w:ascii="Times New Roman" w:eastAsia="Times New Roman" w:hAnsi="Times New Roman" w:cs="Times New Roman"/>
          <w:color w:val="22313F"/>
          <w:sz w:val="29"/>
          <w:szCs w:val="29"/>
          <w:lang w:eastAsia="ru-RU"/>
        </w:rPr>
        <w:t>Access</w:t>
      </w:r>
      <w:proofErr w:type="spellEnd"/>
      <w:r w:rsidRPr="0058270E">
        <w:rPr>
          <w:rFonts w:ascii="Times New Roman" w:eastAsia="Times New Roman" w:hAnsi="Times New Roman" w:cs="Times New Roman"/>
          <w:color w:val="22313F"/>
          <w:sz w:val="29"/>
          <w:szCs w:val="29"/>
          <w:lang w:eastAsia="ru-RU"/>
        </w:rPr>
        <w:t xml:space="preserve"> Отдел кадров предприятия</w:t>
      </w:r>
    </w:p>
    <w:p w14:paraId="3D9FD65B" w14:textId="262B02CE" w:rsidR="0058270E" w:rsidRPr="0058270E" w:rsidRDefault="0058270E" w:rsidP="0058270E">
      <w:pPr>
        <w:shd w:val="clear" w:color="auto" w:fill="FFFFFF"/>
        <w:spacing w:after="0" w:line="240" w:lineRule="auto"/>
        <w:textAlignment w:val="baseline"/>
        <w:rPr>
          <w:rFonts w:ascii="Times New Roman" w:eastAsia="Times New Roman" w:hAnsi="Times New Roman" w:cs="Times New Roman"/>
          <w:color w:val="22313F"/>
          <w:sz w:val="29"/>
          <w:szCs w:val="29"/>
          <w:lang w:eastAsia="ru-RU"/>
        </w:rPr>
      </w:pPr>
      <w:r w:rsidRPr="0058270E">
        <w:rPr>
          <w:rFonts w:ascii="Times New Roman" w:eastAsia="Times New Roman" w:hAnsi="Times New Roman" w:cs="Times New Roman"/>
          <w:noProof/>
          <w:color w:val="22313F"/>
          <w:sz w:val="29"/>
          <w:szCs w:val="29"/>
          <w:lang w:eastAsia="ru-RU"/>
        </w:rPr>
        <w:drawing>
          <wp:inline distT="0" distB="0" distL="0" distR="0" wp14:anchorId="214043B7" wp14:editId="1F129000">
            <wp:extent cx="3819525" cy="2314575"/>
            <wp:effectExtent l="0" t="0" r="9525" b="9525"/>
            <wp:docPr id="6" name="Рисунок 6" descr="Таблица «Претенденты» — Готовая база данных Access Отдел кадров предприят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Таблица «Претенденты» — Готовая база данных Access Отдел кадров предприятия"/>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19525" cy="2314575"/>
                    </a:xfrm>
                    <a:prstGeom prst="rect">
                      <a:avLst/>
                    </a:prstGeom>
                    <a:noFill/>
                    <a:ln>
                      <a:noFill/>
                    </a:ln>
                  </pic:spPr>
                </pic:pic>
              </a:graphicData>
            </a:graphic>
          </wp:inline>
        </w:drawing>
      </w:r>
    </w:p>
    <w:p w14:paraId="37EF349B" w14:textId="77777777" w:rsidR="0058270E" w:rsidRPr="0058270E" w:rsidRDefault="0058270E" w:rsidP="0058270E">
      <w:pPr>
        <w:shd w:val="clear" w:color="auto" w:fill="FFFFFF"/>
        <w:spacing w:after="0" w:line="240" w:lineRule="auto"/>
        <w:textAlignment w:val="baseline"/>
        <w:rPr>
          <w:rFonts w:ascii="Times New Roman" w:eastAsia="Times New Roman" w:hAnsi="Times New Roman" w:cs="Times New Roman"/>
          <w:color w:val="22313F"/>
          <w:sz w:val="29"/>
          <w:szCs w:val="29"/>
          <w:lang w:eastAsia="ru-RU"/>
        </w:rPr>
      </w:pPr>
      <w:r w:rsidRPr="0058270E">
        <w:rPr>
          <w:rFonts w:ascii="Times New Roman" w:eastAsia="Times New Roman" w:hAnsi="Times New Roman" w:cs="Times New Roman"/>
          <w:color w:val="22313F"/>
          <w:sz w:val="29"/>
          <w:szCs w:val="29"/>
          <w:lang w:eastAsia="ru-RU"/>
        </w:rPr>
        <w:t xml:space="preserve">Рис. 2 Таблица «Претенденты» — Готовая база данных </w:t>
      </w:r>
      <w:proofErr w:type="spellStart"/>
      <w:r w:rsidRPr="0058270E">
        <w:rPr>
          <w:rFonts w:ascii="Times New Roman" w:eastAsia="Times New Roman" w:hAnsi="Times New Roman" w:cs="Times New Roman"/>
          <w:color w:val="22313F"/>
          <w:sz w:val="29"/>
          <w:szCs w:val="29"/>
          <w:lang w:eastAsia="ru-RU"/>
        </w:rPr>
        <w:t>Access</w:t>
      </w:r>
      <w:proofErr w:type="spellEnd"/>
      <w:r w:rsidRPr="0058270E">
        <w:rPr>
          <w:rFonts w:ascii="Times New Roman" w:eastAsia="Times New Roman" w:hAnsi="Times New Roman" w:cs="Times New Roman"/>
          <w:color w:val="22313F"/>
          <w:sz w:val="29"/>
          <w:szCs w:val="29"/>
          <w:lang w:eastAsia="ru-RU"/>
        </w:rPr>
        <w:t xml:space="preserve"> Отдел кадров предприятия</w:t>
      </w:r>
    </w:p>
    <w:p w14:paraId="6EC1E616" w14:textId="7A26BE85" w:rsidR="0058270E" w:rsidRPr="0058270E" w:rsidRDefault="0058270E" w:rsidP="0058270E">
      <w:pPr>
        <w:shd w:val="clear" w:color="auto" w:fill="FFFFFF"/>
        <w:spacing w:after="0" w:line="240" w:lineRule="auto"/>
        <w:textAlignment w:val="baseline"/>
        <w:rPr>
          <w:rFonts w:ascii="Times New Roman" w:eastAsia="Times New Roman" w:hAnsi="Times New Roman" w:cs="Times New Roman"/>
          <w:color w:val="22313F"/>
          <w:sz w:val="29"/>
          <w:szCs w:val="29"/>
          <w:lang w:eastAsia="ru-RU"/>
        </w:rPr>
      </w:pPr>
      <w:bookmarkStart w:id="0" w:name="_GoBack"/>
      <w:r w:rsidRPr="0058270E">
        <w:rPr>
          <w:rFonts w:ascii="Times New Roman" w:eastAsia="Times New Roman" w:hAnsi="Times New Roman" w:cs="Times New Roman"/>
          <w:noProof/>
          <w:color w:val="22313F"/>
          <w:sz w:val="29"/>
          <w:szCs w:val="29"/>
          <w:lang w:eastAsia="ru-RU"/>
        </w:rPr>
        <w:lastRenderedPageBreak/>
        <w:drawing>
          <wp:inline distT="0" distB="0" distL="0" distR="0" wp14:anchorId="3972772F" wp14:editId="552B24BE">
            <wp:extent cx="6076950" cy="4470034"/>
            <wp:effectExtent l="0" t="0" r="0" b="6985"/>
            <wp:docPr id="5" name="Рисунок 5" descr="Форма «Кадры» — Готовая база данных Access Отдел кадров предприят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Форма «Кадры» — Готовая база данных Access Отдел кадров предприятия"/>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02914" cy="4489132"/>
                    </a:xfrm>
                    <a:prstGeom prst="rect">
                      <a:avLst/>
                    </a:prstGeom>
                    <a:noFill/>
                    <a:ln>
                      <a:noFill/>
                    </a:ln>
                  </pic:spPr>
                </pic:pic>
              </a:graphicData>
            </a:graphic>
          </wp:inline>
        </w:drawing>
      </w:r>
      <w:bookmarkEnd w:id="0"/>
    </w:p>
    <w:p w14:paraId="1FA4DAA5" w14:textId="77777777" w:rsidR="0058270E" w:rsidRPr="0058270E" w:rsidRDefault="0058270E" w:rsidP="0058270E">
      <w:pPr>
        <w:shd w:val="clear" w:color="auto" w:fill="FFFFFF"/>
        <w:spacing w:after="0" w:line="240" w:lineRule="auto"/>
        <w:textAlignment w:val="baseline"/>
        <w:rPr>
          <w:rFonts w:ascii="Times New Roman" w:eastAsia="Times New Roman" w:hAnsi="Times New Roman" w:cs="Times New Roman"/>
          <w:color w:val="22313F"/>
          <w:sz w:val="29"/>
          <w:szCs w:val="29"/>
          <w:lang w:eastAsia="ru-RU"/>
        </w:rPr>
      </w:pPr>
      <w:r w:rsidRPr="0058270E">
        <w:rPr>
          <w:rFonts w:ascii="Times New Roman" w:eastAsia="Times New Roman" w:hAnsi="Times New Roman" w:cs="Times New Roman"/>
          <w:color w:val="22313F"/>
          <w:sz w:val="29"/>
          <w:szCs w:val="29"/>
          <w:lang w:eastAsia="ru-RU"/>
        </w:rPr>
        <w:t xml:space="preserve">Рис. 3 Форма «Кадры» — Готовая база данных </w:t>
      </w:r>
      <w:proofErr w:type="spellStart"/>
      <w:r w:rsidRPr="0058270E">
        <w:rPr>
          <w:rFonts w:ascii="Times New Roman" w:eastAsia="Times New Roman" w:hAnsi="Times New Roman" w:cs="Times New Roman"/>
          <w:color w:val="22313F"/>
          <w:sz w:val="29"/>
          <w:szCs w:val="29"/>
          <w:lang w:eastAsia="ru-RU"/>
        </w:rPr>
        <w:t>Access</w:t>
      </w:r>
      <w:proofErr w:type="spellEnd"/>
      <w:r w:rsidRPr="0058270E">
        <w:rPr>
          <w:rFonts w:ascii="Times New Roman" w:eastAsia="Times New Roman" w:hAnsi="Times New Roman" w:cs="Times New Roman"/>
          <w:color w:val="22313F"/>
          <w:sz w:val="29"/>
          <w:szCs w:val="29"/>
          <w:lang w:eastAsia="ru-RU"/>
        </w:rPr>
        <w:t xml:space="preserve"> Отдел кадров предприятия</w:t>
      </w:r>
    </w:p>
    <w:p w14:paraId="1264C123" w14:textId="002A4ADC" w:rsidR="0058270E" w:rsidRPr="0058270E" w:rsidRDefault="0058270E" w:rsidP="0058270E">
      <w:pPr>
        <w:shd w:val="clear" w:color="auto" w:fill="FFFFFF"/>
        <w:spacing w:after="0" w:line="240" w:lineRule="auto"/>
        <w:textAlignment w:val="baseline"/>
        <w:rPr>
          <w:rFonts w:ascii="Times New Roman" w:eastAsia="Times New Roman" w:hAnsi="Times New Roman" w:cs="Times New Roman"/>
          <w:color w:val="22313F"/>
          <w:sz w:val="29"/>
          <w:szCs w:val="29"/>
          <w:lang w:eastAsia="ru-RU"/>
        </w:rPr>
      </w:pPr>
      <w:r w:rsidRPr="0058270E">
        <w:rPr>
          <w:rFonts w:ascii="Times New Roman" w:eastAsia="Times New Roman" w:hAnsi="Times New Roman" w:cs="Times New Roman"/>
          <w:noProof/>
          <w:color w:val="22313F"/>
          <w:sz w:val="29"/>
          <w:szCs w:val="29"/>
          <w:lang w:eastAsia="ru-RU"/>
        </w:rPr>
        <w:drawing>
          <wp:inline distT="0" distB="0" distL="0" distR="0" wp14:anchorId="77530649" wp14:editId="5E2D051E">
            <wp:extent cx="5048250" cy="3762375"/>
            <wp:effectExtent l="0" t="0" r="0" b="9525"/>
            <wp:docPr id="4" name="Рисунок 4" descr="Форма «Доплаты» — База данных Access Отдел кадров предприят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Форма «Доплаты» — База данных Access Отдел кадров предприятия"/>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48250" cy="3762375"/>
                    </a:xfrm>
                    <a:prstGeom prst="rect">
                      <a:avLst/>
                    </a:prstGeom>
                    <a:noFill/>
                    <a:ln>
                      <a:noFill/>
                    </a:ln>
                  </pic:spPr>
                </pic:pic>
              </a:graphicData>
            </a:graphic>
          </wp:inline>
        </w:drawing>
      </w:r>
    </w:p>
    <w:p w14:paraId="3E522359" w14:textId="77777777" w:rsidR="0058270E" w:rsidRPr="0058270E" w:rsidRDefault="0058270E" w:rsidP="0058270E">
      <w:pPr>
        <w:shd w:val="clear" w:color="auto" w:fill="FFFFFF"/>
        <w:spacing w:after="0" w:line="240" w:lineRule="auto"/>
        <w:textAlignment w:val="baseline"/>
        <w:rPr>
          <w:rFonts w:ascii="Times New Roman" w:eastAsia="Times New Roman" w:hAnsi="Times New Roman" w:cs="Times New Roman"/>
          <w:color w:val="22313F"/>
          <w:sz w:val="29"/>
          <w:szCs w:val="29"/>
          <w:lang w:eastAsia="ru-RU"/>
        </w:rPr>
      </w:pPr>
      <w:r w:rsidRPr="0058270E">
        <w:rPr>
          <w:rFonts w:ascii="Times New Roman" w:eastAsia="Times New Roman" w:hAnsi="Times New Roman" w:cs="Times New Roman"/>
          <w:color w:val="22313F"/>
          <w:sz w:val="29"/>
          <w:szCs w:val="29"/>
          <w:lang w:eastAsia="ru-RU"/>
        </w:rPr>
        <w:t xml:space="preserve">Рис. 4 Форма «Доплаты» — База данных </w:t>
      </w:r>
      <w:proofErr w:type="spellStart"/>
      <w:r w:rsidRPr="0058270E">
        <w:rPr>
          <w:rFonts w:ascii="Times New Roman" w:eastAsia="Times New Roman" w:hAnsi="Times New Roman" w:cs="Times New Roman"/>
          <w:color w:val="22313F"/>
          <w:sz w:val="29"/>
          <w:szCs w:val="29"/>
          <w:lang w:eastAsia="ru-RU"/>
        </w:rPr>
        <w:t>Access</w:t>
      </w:r>
      <w:proofErr w:type="spellEnd"/>
      <w:r w:rsidRPr="0058270E">
        <w:rPr>
          <w:rFonts w:ascii="Times New Roman" w:eastAsia="Times New Roman" w:hAnsi="Times New Roman" w:cs="Times New Roman"/>
          <w:color w:val="22313F"/>
          <w:sz w:val="29"/>
          <w:szCs w:val="29"/>
          <w:lang w:eastAsia="ru-RU"/>
        </w:rPr>
        <w:t xml:space="preserve"> Отдел кадров предприятия</w:t>
      </w:r>
    </w:p>
    <w:p w14:paraId="7022D9AE" w14:textId="046A3A7D" w:rsidR="0058270E" w:rsidRPr="0058270E" w:rsidRDefault="0058270E" w:rsidP="0058270E">
      <w:pPr>
        <w:shd w:val="clear" w:color="auto" w:fill="FFFFFF"/>
        <w:spacing w:after="0" w:line="240" w:lineRule="auto"/>
        <w:textAlignment w:val="baseline"/>
        <w:rPr>
          <w:rFonts w:ascii="Times New Roman" w:eastAsia="Times New Roman" w:hAnsi="Times New Roman" w:cs="Times New Roman"/>
          <w:color w:val="22313F"/>
          <w:sz w:val="29"/>
          <w:szCs w:val="29"/>
          <w:lang w:eastAsia="ru-RU"/>
        </w:rPr>
      </w:pPr>
      <w:r w:rsidRPr="0058270E">
        <w:rPr>
          <w:rFonts w:ascii="Times New Roman" w:eastAsia="Times New Roman" w:hAnsi="Times New Roman" w:cs="Times New Roman"/>
          <w:noProof/>
          <w:color w:val="22313F"/>
          <w:sz w:val="29"/>
          <w:szCs w:val="29"/>
          <w:lang w:eastAsia="ru-RU"/>
        </w:rPr>
        <w:lastRenderedPageBreak/>
        <w:drawing>
          <wp:inline distT="0" distB="0" distL="0" distR="0" wp14:anchorId="472511E9" wp14:editId="312FC2C5">
            <wp:extent cx="6153150" cy="3265258"/>
            <wp:effectExtent l="0" t="0" r="0" b="0"/>
            <wp:docPr id="3" name="Рисунок 3" descr="Отчет «Расчет зарплат» — БД Access Отдел кадров предприят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Отчет «Расчет зарплат» — БД Access Отдел кадров предприятия"/>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90559" cy="3285110"/>
                    </a:xfrm>
                    <a:prstGeom prst="rect">
                      <a:avLst/>
                    </a:prstGeom>
                    <a:noFill/>
                    <a:ln>
                      <a:noFill/>
                    </a:ln>
                  </pic:spPr>
                </pic:pic>
              </a:graphicData>
            </a:graphic>
          </wp:inline>
        </w:drawing>
      </w:r>
    </w:p>
    <w:p w14:paraId="0405EBF0" w14:textId="77777777" w:rsidR="0058270E" w:rsidRPr="0058270E" w:rsidRDefault="0058270E" w:rsidP="0058270E">
      <w:pPr>
        <w:shd w:val="clear" w:color="auto" w:fill="FFFFFF"/>
        <w:spacing w:after="0" w:line="240" w:lineRule="auto"/>
        <w:textAlignment w:val="baseline"/>
        <w:rPr>
          <w:rFonts w:ascii="Times New Roman" w:eastAsia="Times New Roman" w:hAnsi="Times New Roman" w:cs="Times New Roman"/>
          <w:color w:val="22313F"/>
          <w:sz w:val="29"/>
          <w:szCs w:val="29"/>
          <w:lang w:eastAsia="ru-RU"/>
        </w:rPr>
      </w:pPr>
      <w:r w:rsidRPr="0058270E">
        <w:rPr>
          <w:rFonts w:ascii="Times New Roman" w:eastAsia="Times New Roman" w:hAnsi="Times New Roman" w:cs="Times New Roman"/>
          <w:color w:val="22313F"/>
          <w:sz w:val="29"/>
          <w:szCs w:val="29"/>
          <w:lang w:eastAsia="ru-RU"/>
        </w:rPr>
        <w:t xml:space="preserve">Рис. 5 Отчет «Расчет зарплат» — БД </w:t>
      </w:r>
      <w:proofErr w:type="spellStart"/>
      <w:r w:rsidRPr="0058270E">
        <w:rPr>
          <w:rFonts w:ascii="Times New Roman" w:eastAsia="Times New Roman" w:hAnsi="Times New Roman" w:cs="Times New Roman"/>
          <w:color w:val="22313F"/>
          <w:sz w:val="29"/>
          <w:szCs w:val="29"/>
          <w:lang w:eastAsia="ru-RU"/>
        </w:rPr>
        <w:t>Access</w:t>
      </w:r>
      <w:proofErr w:type="spellEnd"/>
      <w:r w:rsidRPr="0058270E">
        <w:rPr>
          <w:rFonts w:ascii="Times New Roman" w:eastAsia="Times New Roman" w:hAnsi="Times New Roman" w:cs="Times New Roman"/>
          <w:color w:val="22313F"/>
          <w:sz w:val="29"/>
          <w:szCs w:val="29"/>
          <w:lang w:eastAsia="ru-RU"/>
        </w:rPr>
        <w:t xml:space="preserve"> Отдел кадров предприятия</w:t>
      </w:r>
    </w:p>
    <w:p w14:paraId="72391640" w14:textId="1823F0B3" w:rsidR="0058270E" w:rsidRPr="0058270E" w:rsidRDefault="0058270E" w:rsidP="0058270E">
      <w:pPr>
        <w:shd w:val="clear" w:color="auto" w:fill="FFFFFF"/>
        <w:spacing w:after="0" w:line="240" w:lineRule="auto"/>
        <w:textAlignment w:val="baseline"/>
        <w:rPr>
          <w:rFonts w:ascii="Times New Roman" w:eastAsia="Times New Roman" w:hAnsi="Times New Roman" w:cs="Times New Roman"/>
          <w:color w:val="22313F"/>
          <w:sz w:val="29"/>
          <w:szCs w:val="29"/>
          <w:lang w:eastAsia="ru-RU"/>
        </w:rPr>
      </w:pPr>
      <w:r w:rsidRPr="0058270E">
        <w:rPr>
          <w:rFonts w:ascii="Times New Roman" w:eastAsia="Times New Roman" w:hAnsi="Times New Roman" w:cs="Times New Roman"/>
          <w:noProof/>
          <w:color w:val="22313F"/>
          <w:sz w:val="29"/>
          <w:szCs w:val="29"/>
          <w:lang w:eastAsia="ru-RU"/>
        </w:rPr>
        <w:drawing>
          <wp:inline distT="0" distB="0" distL="0" distR="0" wp14:anchorId="742CE6FE" wp14:editId="69D94DED">
            <wp:extent cx="6048375" cy="2452416"/>
            <wp:effectExtent l="0" t="0" r="0" b="5080"/>
            <wp:docPr id="2" name="Рисунок 2" descr="Отчет «Кол-во должностей сотруднико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Отчет «Кол-во должностей сотрудников»"/>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5506" cy="2479636"/>
                    </a:xfrm>
                    <a:prstGeom prst="rect">
                      <a:avLst/>
                    </a:prstGeom>
                    <a:noFill/>
                    <a:ln>
                      <a:noFill/>
                    </a:ln>
                  </pic:spPr>
                </pic:pic>
              </a:graphicData>
            </a:graphic>
          </wp:inline>
        </w:drawing>
      </w:r>
    </w:p>
    <w:p w14:paraId="13177AB5" w14:textId="77777777" w:rsidR="0058270E" w:rsidRPr="0058270E" w:rsidRDefault="0058270E" w:rsidP="0058270E">
      <w:pPr>
        <w:shd w:val="clear" w:color="auto" w:fill="FFFFFF"/>
        <w:spacing w:after="0" w:line="240" w:lineRule="auto"/>
        <w:textAlignment w:val="baseline"/>
        <w:rPr>
          <w:rFonts w:ascii="Times New Roman" w:eastAsia="Times New Roman" w:hAnsi="Times New Roman" w:cs="Times New Roman"/>
          <w:color w:val="22313F"/>
          <w:sz w:val="29"/>
          <w:szCs w:val="29"/>
          <w:lang w:eastAsia="ru-RU"/>
        </w:rPr>
      </w:pPr>
      <w:r w:rsidRPr="0058270E">
        <w:rPr>
          <w:rFonts w:ascii="Times New Roman" w:eastAsia="Times New Roman" w:hAnsi="Times New Roman" w:cs="Times New Roman"/>
          <w:color w:val="22313F"/>
          <w:sz w:val="29"/>
          <w:szCs w:val="29"/>
          <w:lang w:eastAsia="ru-RU"/>
        </w:rPr>
        <w:t>Рис. 6 Отчет «Кол-во должностей сотрудников»</w:t>
      </w:r>
    </w:p>
    <w:p w14:paraId="06CB2323" w14:textId="494B96D5" w:rsidR="0058270E" w:rsidRPr="0058270E" w:rsidRDefault="0058270E" w:rsidP="0058270E">
      <w:pPr>
        <w:shd w:val="clear" w:color="auto" w:fill="FFFFFF"/>
        <w:spacing w:after="0" w:line="240" w:lineRule="auto"/>
        <w:textAlignment w:val="baseline"/>
        <w:rPr>
          <w:rFonts w:ascii="Times New Roman" w:eastAsia="Times New Roman" w:hAnsi="Times New Roman" w:cs="Times New Roman"/>
          <w:color w:val="22313F"/>
          <w:sz w:val="29"/>
          <w:szCs w:val="29"/>
          <w:lang w:eastAsia="ru-RU"/>
        </w:rPr>
      </w:pPr>
      <w:r w:rsidRPr="0058270E">
        <w:rPr>
          <w:rFonts w:ascii="Times New Roman" w:eastAsia="Times New Roman" w:hAnsi="Times New Roman" w:cs="Times New Roman"/>
          <w:noProof/>
          <w:color w:val="22313F"/>
          <w:sz w:val="29"/>
          <w:szCs w:val="29"/>
          <w:lang w:eastAsia="ru-RU"/>
        </w:rPr>
        <w:lastRenderedPageBreak/>
        <w:drawing>
          <wp:inline distT="0" distB="0" distL="0" distR="0" wp14:anchorId="79A685D2" wp14:editId="34AF6F3F">
            <wp:extent cx="5381625" cy="4657725"/>
            <wp:effectExtent l="0" t="0" r="9525" b="9525"/>
            <wp:docPr id="1" name="Рисунок 1" descr="Главная кнопочная форм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Главная кнопочная форма"/>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81625" cy="4657725"/>
                    </a:xfrm>
                    <a:prstGeom prst="rect">
                      <a:avLst/>
                    </a:prstGeom>
                    <a:noFill/>
                    <a:ln>
                      <a:noFill/>
                    </a:ln>
                  </pic:spPr>
                </pic:pic>
              </a:graphicData>
            </a:graphic>
          </wp:inline>
        </w:drawing>
      </w:r>
    </w:p>
    <w:p w14:paraId="3A0F9DBA" w14:textId="77777777" w:rsidR="0058270E" w:rsidRPr="0058270E" w:rsidRDefault="0058270E" w:rsidP="0058270E">
      <w:pPr>
        <w:shd w:val="clear" w:color="auto" w:fill="FFFFFF"/>
        <w:spacing w:after="0" w:line="240" w:lineRule="auto"/>
        <w:textAlignment w:val="baseline"/>
        <w:rPr>
          <w:rFonts w:ascii="Times New Roman" w:eastAsia="Times New Roman" w:hAnsi="Times New Roman" w:cs="Times New Roman"/>
          <w:color w:val="22313F"/>
          <w:sz w:val="29"/>
          <w:szCs w:val="29"/>
          <w:lang w:eastAsia="ru-RU"/>
        </w:rPr>
      </w:pPr>
      <w:r w:rsidRPr="0058270E">
        <w:rPr>
          <w:rFonts w:ascii="Times New Roman" w:eastAsia="Times New Roman" w:hAnsi="Times New Roman" w:cs="Times New Roman"/>
          <w:color w:val="22313F"/>
          <w:sz w:val="29"/>
          <w:szCs w:val="29"/>
          <w:lang w:eastAsia="ru-RU"/>
        </w:rPr>
        <w:t>Рис. 7 Главная кнопочная форма</w:t>
      </w:r>
    </w:p>
    <w:p w14:paraId="7982DAD2" w14:textId="77777777" w:rsidR="00A5325D" w:rsidRDefault="0058270E"/>
    <w:sectPr w:rsidR="00A5325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inherit">
    <w:altName w:val="Cambria"/>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3BA9"/>
    <w:rsid w:val="00113BA9"/>
    <w:rsid w:val="001512D5"/>
    <w:rsid w:val="0058270E"/>
    <w:rsid w:val="008F53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693C43-254C-4FC5-A170-6CA3FB5E2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8270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58270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53430">
      <w:bodyDiv w:val="1"/>
      <w:marLeft w:val="0"/>
      <w:marRight w:val="0"/>
      <w:marTop w:val="0"/>
      <w:marBottom w:val="0"/>
      <w:divBdr>
        <w:top w:val="none" w:sz="0" w:space="0" w:color="auto"/>
        <w:left w:val="none" w:sz="0" w:space="0" w:color="auto"/>
        <w:bottom w:val="none" w:sz="0" w:space="0" w:color="auto"/>
        <w:right w:val="none" w:sz="0" w:space="0" w:color="auto"/>
      </w:divBdr>
      <w:divsChild>
        <w:div w:id="797072828">
          <w:marLeft w:val="0"/>
          <w:marRight w:val="0"/>
          <w:marTop w:val="0"/>
          <w:marBottom w:val="0"/>
          <w:divBdr>
            <w:top w:val="none" w:sz="0" w:space="0" w:color="auto"/>
            <w:left w:val="none" w:sz="0" w:space="0" w:color="auto"/>
            <w:bottom w:val="none" w:sz="0" w:space="0" w:color="auto"/>
            <w:right w:val="none" w:sz="0" w:space="0" w:color="auto"/>
          </w:divBdr>
        </w:div>
        <w:div w:id="305211529">
          <w:marLeft w:val="0"/>
          <w:marRight w:val="0"/>
          <w:marTop w:val="0"/>
          <w:marBottom w:val="0"/>
          <w:divBdr>
            <w:top w:val="none" w:sz="0" w:space="0" w:color="auto"/>
            <w:left w:val="none" w:sz="0" w:space="0" w:color="auto"/>
            <w:bottom w:val="none" w:sz="0" w:space="0" w:color="auto"/>
            <w:right w:val="none" w:sz="0" w:space="0" w:color="auto"/>
          </w:divBdr>
        </w:div>
        <w:div w:id="462767999">
          <w:marLeft w:val="0"/>
          <w:marRight w:val="0"/>
          <w:marTop w:val="0"/>
          <w:marBottom w:val="0"/>
          <w:divBdr>
            <w:top w:val="none" w:sz="0" w:space="0" w:color="auto"/>
            <w:left w:val="none" w:sz="0" w:space="0" w:color="auto"/>
            <w:bottom w:val="none" w:sz="0" w:space="0" w:color="auto"/>
            <w:right w:val="none" w:sz="0" w:space="0" w:color="auto"/>
          </w:divBdr>
        </w:div>
        <w:div w:id="1640378613">
          <w:marLeft w:val="0"/>
          <w:marRight w:val="0"/>
          <w:marTop w:val="0"/>
          <w:marBottom w:val="0"/>
          <w:divBdr>
            <w:top w:val="none" w:sz="0" w:space="0" w:color="auto"/>
            <w:left w:val="none" w:sz="0" w:space="0" w:color="auto"/>
            <w:bottom w:val="none" w:sz="0" w:space="0" w:color="auto"/>
            <w:right w:val="none" w:sz="0" w:space="0" w:color="auto"/>
          </w:divBdr>
        </w:div>
        <w:div w:id="1061517004">
          <w:marLeft w:val="0"/>
          <w:marRight w:val="0"/>
          <w:marTop w:val="0"/>
          <w:marBottom w:val="0"/>
          <w:divBdr>
            <w:top w:val="none" w:sz="0" w:space="0" w:color="auto"/>
            <w:left w:val="none" w:sz="0" w:space="0" w:color="auto"/>
            <w:bottom w:val="none" w:sz="0" w:space="0" w:color="auto"/>
            <w:right w:val="none" w:sz="0" w:space="0" w:color="auto"/>
          </w:divBdr>
        </w:div>
        <w:div w:id="577984632">
          <w:marLeft w:val="0"/>
          <w:marRight w:val="0"/>
          <w:marTop w:val="0"/>
          <w:marBottom w:val="0"/>
          <w:divBdr>
            <w:top w:val="none" w:sz="0" w:space="0" w:color="auto"/>
            <w:left w:val="none" w:sz="0" w:space="0" w:color="auto"/>
            <w:bottom w:val="none" w:sz="0" w:space="0" w:color="auto"/>
            <w:right w:val="none" w:sz="0" w:space="0" w:color="auto"/>
          </w:divBdr>
        </w:div>
        <w:div w:id="291327608">
          <w:marLeft w:val="0"/>
          <w:marRight w:val="0"/>
          <w:marTop w:val="0"/>
          <w:marBottom w:val="0"/>
          <w:divBdr>
            <w:top w:val="none" w:sz="0" w:space="0" w:color="auto"/>
            <w:left w:val="none" w:sz="0" w:space="0" w:color="auto"/>
            <w:bottom w:val="none" w:sz="0" w:space="0" w:color="auto"/>
            <w:right w:val="none" w:sz="0" w:space="0" w:color="auto"/>
          </w:divBdr>
        </w:div>
        <w:div w:id="2097363128">
          <w:marLeft w:val="0"/>
          <w:marRight w:val="0"/>
          <w:marTop w:val="0"/>
          <w:marBottom w:val="0"/>
          <w:divBdr>
            <w:top w:val="none" w:sz="0" w:space="0" w:color="auto"/>
            <w:left w:val="none" w:sz="0" w:space="0" w:color="auto"/>
            <w:bottom w:val="none" w:sz="0" w:space="0" w:color="auto"/>
            <w:right w:val="none" w:sz="0" w:space="0" w:color="auto"/>
          </w:divBdr>
        </w:div>
        <w:div w:id="1999917428">
          <w:marLeft w:val="0"/>
          <w:marRight w:val="0"/>
          <w:marTop w:val="0"/>
          <w:marBottom w:val="0"/>
          <w:divBdr>
            <w:top w:val="none" w:sz="0" w:space="0" w:color="auto"/>
            <w:left w:val="none" w:sz="0" w:space="0" w:color="auto"/>
            <w:bottom w:val="none" w:sz="0" w:space="0" w:color="auto"/>
            <w:right w:val="none" w:sz="0" w:space="0" w:color="auto"/>
          </w:divBdr>
        </w:div>
        <w:div w:id="2038047187">
          <w:marLeft w:val="0"/>
          <w:marRight w:val="0"/>
          <w:marTop w:val="0"/>
          <w:marBottom w:val="0"/>
          <w:divBdr>
            <w:top w:val="none" w:sz="0" w:space="0" w:color="auto"/>
            <w:left w:val="none" w:sz="0" w:space="0" w:color="auto"/>
            <w:bottom w:val="none" w:sz="0" w:space="0" w:color="auto"/>
            <w:right w:val="none" w:sz="0" w:space="0" w:color="auto"/>
          </w:divBdr>
        </w:div>
        <w:div w:id="588581648">
          <w:marLeft w:val="0"/>
          <w:marRight w:val="0"/>
          <w:marTop w:val="0"/>
          <w:marBottom w:val="0"/>
          <w:divBdr>
            <w:top w:val="none" w:sz="0" w:space="0" w:color="auto"/>
            <w:left w:val="none" w:sz="0" w:space="0" w:color="auto"/>
            <w:bottom w:val="none" w:sz="0" w:space="0" w:color="auto"/>
            <w:right w:val="none" w:sz="0" w:space="0" w:color="auto"/>
          </w:divBdr>
        </w:div>
        <w:div w:id="2090615062">
          <w:marLeft w:val="0"/>
          <w:marRight w:val="0"/>
          <w:marTop w:val="0"/>
          <w:marBottom w:val="0"/>
          <w:divBdr>
            <w:top w:val="none" w:sz="0" w:space="0" w:color="auto"/>
            <w:left w:val="none" w:sz="0" w:space="0" w:color="auto"/>
            <w:bottom w:val="none" w:sz="0" w:space="0" w:color="auto"/>
            <w:right w:val="none" w:sz="0" w:space="0" w:color="auto"/>
          </w:divBdr>
        </w:div>
        <w:div w:id="91123476">
          <w:marLeft w:val="0"/>
          <w:marRight w:val="0"/>
          <w:marTop w:val="0"/>
          <w:marBottom w:val="0"/>
          <w:divBdr>
            <w:top w:val="none" w:sz="0" w:space="0" w:color="auto"/>
            <w:left w:val="none" w:sz="0" w:space="0" w:color="auto"/>
            <w:bottom w:val="none" w:sz="0" w:space="0" w:color="auto"/>
            <w:right w:val="none" w:sz="0" w:space="0" w:color="auto"/>
          </w:divBdr>
        </w:div>
        <w:div w:id="511268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fontTable" Target="fontTable.xml"/><Relationship Id="rId5" Type="http://schemas.openxmlformats.org/officeDocument/2006/relationships/image" Target="media/image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442</Words>
  <Characters>2523</Characters>
  <Application>Microsoft Office Word</Application>
  <DocSecurity>0</DocSecurity>
  <Lines>21</Lines>
  <Paragraphs>5</Paragraphs>
  <ScaleCrop>false</ScaleCrop>
  <Company>ООО «ПОДМОСКОВИЯ»</Company>
  <LinksUpToDate>false</LinksUpToDate>
  <CharactersWithSpaces>2960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Шевлягин Николай</dc:creator>
  <cp:keywords/>
  <dc:description/>
  <cp:lastModifiedBy>Шевлягин Николай</cp:lastModifiedBy>
  <cp:revision>2</cp:revision>
  <dcterms:created xsi:type="dcterms:W3CDTF">2024-11-15T14:03:00Z</dcterms:created>
  <dcterms:modified xsi:type="dcterms:W3CDTF">2024-11-15T14:04:00Z</dcterms:modified>
</cp:coreProperties>
</file>